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455" w:rsidRDefault="00266DB5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266DB5">
        <w:rPr>
          <w:rFonts w:ascii="Times New Roman" w:hAnsi="Times New Roman" w:cs="Times New Roman"/>
          <w:sz w:val="24"/>
          <w:szCs w:val="24"/>
          <w:lang w:val="bg-BG"/>
        </w:rPr>
        <w:t>Проект на дневен ред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за 23.03.2014 г.</w:t>
      </w:r>
    </w:p>
    <w:p w:rsidR="00266DB5" w:rsidRDefault="00266DB5" w:rsidP="00266DB5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266DB5">
        <w:rPr>
          <w:rFonts w:ascii="Times New Roman" w:hAnsi="Times New Roman" w:cs="Times New Roman"/>
          <w:sz w:val="24"/>
          <w:szCs w:val="24"/>
          <w:lang w:val="bg-BG"/>
        </w:rPr>
        <w:t>1.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Проект на решение относно определяне датата на насрочване на изборите за членове на Европейския парламент от Република България</w:t>
      </w:r>
    </w:p>
    <w:p w:rsidR="00253F51" w:rsidRDefault="00253F51" w:rsidP="00266DB5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2. Проект на решение относно обявяване на районите за произвеждане на ИЧЕПРБ</w:t>
      </w:r>
    </w:p>
    <w:p w:rsidR="00253F51" w:rsidRDefault="00253F51" w:rsidP="00266DB5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3. </w:t>
      </w:r>
      <w:r w:rsidR="00A6650B">
        <w:rPr>
          <w:rFonts w:ascii="Times New Roman" w:hAnsi="Times New Roman" w:cs="Times New Roman"/>
          <w:sz w:val="24"/>
          <w:szCs w:val="24"/>
          <w:lang w:val="bg-BG"/>
        </w:rPr>
        <w:t>Проект на решение относно създаване на работни групи в ЦИК и определяне на техния състав</w:t>
      </w:r>
    </w:p>
    <w:p w:rsidR="00A6650B" w:rsidRDefault="00A6650B" w:rsidP="00266DB5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4. </w:t>
      </w:r>
      <w:r w:rsidRPr="00A6650B">
        <w:rPr>
          <w:rFonts w:ascii="Times New Roman" w:hAnsi="Times New Roman" w:cs="Times New Roman"/>
          <w:sz w:val="24"/>
          <w:szCs w:val="24"/>
          <w:lang w:val="bg-BG"/>
        </w:rPr>
        <w:t>Проект на решение относно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провеждане на консултации при областните управители за определяне на съставите на РИК</w:t>
      </w:r>
    </w:p>
    <w:p w:rsidR="00605624" w:rsidRDefault="00605624" w:rsidP="00266DB5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5. Обсъждане на критерии за определяне на секциите за машинно</w:t>
      </w:r>
      <w:r w:rsidR="00CC36B3">
        <w:rPr>
          <w:rFonts w:ascii="Times New Roman" w:hAnsi="Times New Roman" w:cs="Times New Roman"/>
          <w:sz w:val="24"/>
          <w:szCs w:val="24"/>
          <w:lang w:val="bg-BG"/>
        </w:rPr>
        <w:t>то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bg-BG"/>
        </w:rPr>
        <w:t xml:space="preserve"> гласуване</w:t>
      </w:r>
    </w:p>
    <w:p w:rsidR="00605624" w:rsidRPr="00266DB5" w:rsidRDefault="00605624" w:rsidP="00266DB5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6. Разни</w:t>
      </w:r>
    </w:p>
    <w:sectPr w:rsidR="00605624" w:rsidRPr="00266DB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D18FE"/>
    <w:multiLevelType w:val="hybridMultilevel"/>
    <w:tmpl w:val="06E84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DB1"/>
    <w:rsid w:val="000E7DB1"/>
    <w:rsid w:val="00253F51"/>
    <w:rsid w:val="00266DB5"/>
    <w:rsid w:val="00605624"/>
    <w:rsid w:val="00A6650B"/>
    <w:rsid w:val="00AE3455"/>
    <w:rsid w:val="00CC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CIK</dc:creator>
  <cp:lastModifiedBy>CIK</cp:lastModifiedBy>
  <cp:revision>6</cp:revision>
  <dcterms:created xsi:type="dcterms:W3CDTF">2014-03-22T04:34:00Z</dcterms:created>
  <dcterms:modified xsi:type="dcterms:W3CDTF">2014-03-22T04:48:00Z</dcterms:modified>
</cp:coreProperties>
</file>